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E6" w:rsidRPr="005C7E63" w:rsidRDefault="00A549E6" w:rsidP="00A549E6">
      <w:pPr>
        <w:jc w:val="right"/>
        <w:rPr>
          <w:sz w:val="22"/>
          <w:szCs w:val="22"/>
        </w:rPr>
      </w:pPr>
      <w:r>
        <w:rPr>
          <w:sz w:val="22"/>
          <w:szCs w:val="22"/>
        </w:rPr>
        <w:t>3</w:t>
      </w:r>
      <w:r w:rsidRPr="005C7E63">
        <w:rPr>
          <w:sz w:val="22"/>
          <w:szCs w:val="22"/>
        </w:rPr>
        <w:t>. sz. melléklet</w:t>
      </w:r>
    </w:p>
    <w:p w:rsidR="00A549E6" w:rsidRPr="005C7E63" w:rsidRDefault="00A549E6" w:rsidP="00A549E6">
      <w:pPr>
        <w:jc w:val="center"/>
        <w:rPr>
          <w:sz w:val="22"/>
          <w:szCs w:val="22"/>
        </w:rPr>
      </w:pPr>
    </w:p>
    <w:p w:rsidR="00A549E6" w:rsidRPr="005C7E63" w:rsidRDefault="00A549E6" w:rsidP="00A549E6">
      <w:pPr>
        <w:jc w:val="center"/>
        <w:rPr>
          <w:b/>
          <w:sz w:val="22"/>
          <w:szCs w:val="22"/>
        </w:rPr>
      </w:pPr>
      <w:r w:rsidRPr="005C7E63">
        <w:rPr>
          <w:b/>
          <w:sz w:val="22"/>
          <w:szCs w:val="22"/>
        </w:rPr>
        <w:t>Műszaki leírás Krúdy Gyula utca sportpálya térvilágítása rekonstrukciós munkái elvégzéséhez</w:t>
      </w:r>
    </w:p>
    <w:p w:rsidR="00A549E6" w:rsidRPr="005C7E63" w:rsidRDefault="00A549E6" w:rsidP="00A549E6">
      <w:pPr>
        <w:jc w:val="center"/>
        <w:rPr>
          <w:b/>
          <w:sz w:val="22"/>
          <w:szCs w:val="22"/>
        </w:rPr>
      </w:pPr>
      <w:r w:rsidRPr="005C7E63">
        <w:rPr>
          <w:b/>
          <w:sz w:val="22"/>
          <w:szCs w:val="22"/>
        </w:rPr>
        <w:t>Nyíregyháza város 2018. évi közvilágítási hálózatbőví</w:t>
      </w:r>
      <w:r>
        <w:rPr>
          <w:b/>
          <w:sz w:val="22"/>
          <w:szCs w:val="22"/>
        </w:rPr>
        <w:t>tés és rekonstrukció - III. rész</w:t>
      </w:r>
    </w:p>
    <w:p w:rsidR="00A549E6" w:rsidRPr="005C7E63" w:rsidRDefault="00A549E6" w:rsidP="00A549E6">
      <w:pPr>
        <w:rPr>
          <w:sz w:val="22"/>
          <w:szCs w:val="22"/>
        </w:rPr>
      </w:pPr>
    </w:p>
    <w:p w:rsidR="00A549E6" w:rsidRPr="005C7E63" w:rsidRDefault="00A549E6" w:rsidP="00A549E6">
      <w:pPr>
        <w:pStyle w:val="Listaszerbekezds"/>
        <w:rPr>
          <w:rFonts w:ascii="Times New Roman" w:hAnsi="Times New Roman"/>
        </w:rPr>
      </w:pPr>
    </w:p>
    <w:p w:rsidR="00A549E6" w:rsidRPr="005C7E63" w:rsidRDefault="00A549E6" w:rsidP="00A549E6">
      <w:pPr>
        <w:pStyle w:val="Listaszerbekezds"/>
        <w:ind w:left="0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 1858/10 helyrajzi számú ingatlan mellett a Krúdy Gyula utcán meglé</w:t>
      </w:r>
      <w:r>
        <w:rPr>
          <w:rFonts w:ascii="Times New Roman" w:hAnsi="Times New Roman"/>
        </w:rPr>
        <w:t>vő közvilágítási kábel felhasítása</w:t>
      </w:r>
      <w:r w:rsidRPr="005C7E63">
        <w:rPr>
          <w:rFonts w:ascii="Times New Roman" w:hAnsi="Times New Roman"/>
        </w:rPr>
        <w:t xml:space="preserve">, új létesítendő 3 áramkörös közvilágítási elosztószekrény telepítése 2 ÖK felhasználásával. A létesített új elosztószekrényből D-i </w:t>
      </w:r>
      <w:proofErr w:type="gramStart"/>
      <w:r w:rsidRPr="005C7E63">
        <w:rPr>
          <w:rFonts w:ascii="Times New Roman" w:hAnsi="Times New Roman"/>
        </w:rPr>
        <w:t>irányban</w:t>
      </w:r>
      <w:proofErr w:type="gramEnd"/>
      <w:r w:rsidRPr="005C7E63">
        <w:rPr>
          <w:rFonts w:ascii="Times New Roman" w:hAnsi="Times New Roman"/>
        </w:rPr>
        <w:t xml:space="preserve"> 20m távolságban új elosztó szekrény létesítése (1 db 3f FI relé, 3 db 16A kismegszakító). A létesített szekrényből két irányba 300m 4x16mm</w:t>
      </w:r>
      <w:r w:rsidRPr="004D18B6">
        <w:rPr>
          <w:rFonts w:ascii="Times New Roman" w:hAnsi="Times New Roman"/>
          <w:vertAlign w:val="superscript"/>
        </w:rPr>
        <w:t>2</w:t>
      </w:r>
      <w:r w:rsidRPr="005C7E63">
        <w:rPr>
          <w:rFonts w:ascii="Times New Roman" w:hAnsi="Times New Roman"/>
        </w:rPr>
        <w:t xml:space="preserve"> keresztmetszetű NAYY típusú földkábel fektetése szükséges a meglévő oszlopokhoz (13 db). A meglévő oszlopokon új csatlakozási pontok kiépítése, illetve a kábelek védőcsövezése szükséges. A meglévő lámpakarokat és lámpatesteket el kell bontani, azok helyett 8m magasságban pántolható lámpakarral </w:t>
      </w:r>
      <w:r>
        <w:rPr>
          <w:rFonts w:ascii="Times New Roman" w:hAnsi="Times New Roman"/>
        </w:rPr>
        <w:t xml:space="preserve">(szürke RAL7040) </w:t>
      </w:r>
      <w:proofErr w:type="spellStart"/>
      <w:r w:rsidRPr="005C7E63">
        <w:rPr>
          <w:rFonts w:ascii="Times New Roman" w:hAnsi="Times New Roman"/>
        </w:rPr>
        <w:t>OrangeTek</w:t>
      </w:r>
      <w:proofErr w:type="spellEnd"/>
      <w:r w:rsidRPr="005C7E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Voyager típusú</w:t>
      </w:r>
      <w:r w:rsidRPr="005C7E63">
        <w:rPr>
          <w:rFonts w:ascii="Times New Roman" w:hAnsi="Times New Roman"/>
        </w:rPr>
        <w:t xml:space="preserve"> lámpatesteket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/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és </w:t>
      </w:r>
      <w:r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/b jelű melléklet)</w:t>
      </w:r>
      <w:r w:rsidRPr="005C7E63">
        <w:rPr>
          <w:rFonts w:ascii="Times New Roman" w:hAnsi="Times New Roman"/>
        </w:rPr>
        <w:t xml:space="preserve"> kell felszerelni.</w:t>
      </w:r>
    </w:p>
    <w:p w:rsidR="00A549E6" w:rsidRPr="005C7E63" w:rsidRDefault="00A549E6" w:rsidP="00A549E6">
      <w:pPr>
        <w:pStyle w:val="Listaszerbekezds"/>
        <w:rPr>
          <w:rFonts w:ascii="Times New Roman" w:hAnsi="Times New Roman"/>
        </w:rPr>
      </w:pPr>
    </w:p>
    <w:p w:rsidR="00A549E6" w:rsidRPr="005C7E63" w:rsidRDefault="00A549E6" w:rsidP="00A549E6">
      <w:pPr>
        <w:pStyle w:val="Listaszerbekezds"/>
        <w:rPr>
          <w:rFonts w:ascii="Times New Roman" w:hAnsi="Times New Roman"/>
        </w:rPr>
      </w:pPr>
    </w:p>
    <w:p w:rsidR="00A549E6" w:rsidRPr="005C7E63" w:rsidRDefault="00A549E6" w:rsidP="00A549E6">
      <w:pPr>
        <w:pStyle w:val="Listaszerbekezds"/>
        <w:rPr>
          <w:rFonts w:ascii="Times New Roman" w:hAnsi="Times New Roman"/>
        </w:rPr>
      </w:pPr>
    </w:p>
    <w:p w:rsidR="00A549E6" w:rsidRDefault="00A549E6" w:rsidP="00A549E6">
      <w:pPr>
        <w:pStyle w:val="Listaszerbekezds"/>
        <w:ind w:left="0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>A meglévő közvilágítási hálózat nyomvonalában telepítendő elosztószekrény az E</w:t>
      </w:r>
      <w:proofErr w:type="gramStart"/>
      <w:r w:rsidRPr="005C7E63">
        <w:rPr>
          <w:rFonts w:ascii="Times New Roman" w:hAnsi="Times New Roman"/>
        </w:rPr>
        <w:t>.On</w:t>
      </w:r>
      <w:proofErr w:type="gramEnd"/>
      <w:r w:rsidRPr="005C7E63">
        <w:rPr>
          <w:rFonts w:ascii="Times New Roman" w:hAnsi="Times New Roman"/>
        </w:rPr>
        <w:t xml:space="preserve"> Tiszántúli Áramhálózati Zrt. üzemeltetésébe kerül. Az attól 20m-re e</w:t>
      </w:r>
      <w:r>
        <w:rPr>
          <w:rFonts w:ascii="Times New Roman" w:hAnsi="Times New Roman"/>
        </w:rPr>
        <w:t>lhelyezendő elosztószekrény az Ö</w:t>
      </w:r>
      <w:r w:rsidRPr="005C7E63">
        <w:rPr>
          <w:rFonts w:ascii="Times New Roman" w:hAnsi="Times New Roman"/>
        </w:rPr>
        <w:t xml:space="preserve">nkormányzat </w:t>
      </w:r>
      <w:r>
        <w:rPr>
          <w:rFonts w:ascii="Times New Roman" w:hAnsi="Times New Roman"/>
        </w:rPr>
        <w:t>üzemeltetésében</w:t>
      </w:r>
      <w:r w:rsidRPr="005C7E63">
        <w:rPr>
          <w:rFonts w:ascii="Times New Roman" w:hAnsi="Times New Roman"/>
        </w:rPr>
        <w:t xml:space="preserve"> marad.</w:t>
      </w:r>
    </w:p>
    <w:p w:rsidR="005073B6" w:rsidRDefault="00A549E6"/>
    <w:sectPr w:rsidR="0050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E6"/>
    <w:rsid w:val="00A549E6"/>
    <w:rsid w:val="00B05985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7BEF5-5F41-4FB7-BA0B-4EB2DB5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49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Műszak7</dc:creator>
  <cp:keywords/>
  <dc:description/>
  <cp:lastModifiedBy>Műszak7</cp:lastModifiedBy>
  <cp:revision>1</cp:revision>
  <dcterms:created xsi:type="dcterms:W3CDTF">2018-03-02T08:48:00Z</dcterms:created>
  <dcterms:modified xsi:type="dcterms:W3CDTF">2018-03-02T08:49:00Z</dcterms:modified>
</cp:coreProperties>
</file>