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3F" w:rsidRPr="005C7E63" w:rsidRDefault="006F793F" w:rsidP="006F793F">
      <w:pPr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Pr="005C7E63">
        <w:rPr>
          <w:sz w:val="22"/>
          <w:szCs w:val="22"/>
        </w:rPr>
        <w:t>. sz. melléklet</w:t>
      </w:r>
    </w:p>
    <w:p w:rsidR="006F793F" w:rsidRPr="005C7E63" w:rsidRDefault="006F793F" w:rsidP="006F793F">
      <w:pPr>
        <w:jc w:val="right"/>
        <w:rPr>
          <w:sz w:val="22"/>
          <w:szCs w:val="22"/>
        </w:rPr>
      </w:pPr>
    </w:p>
    <w:p w:rsidR="006F793F" w:rsidRPr="005C7E63" w:rsidRDefault="006F793F" w:rsidP="006F793F">
      <w:pPr>
        <w:jc w:val="center"/>
        <w:rPr>
          <w:b/>
          <w:sz w:val="22"/>
          <w:szCs w:val="22"/>
        </w:rPr>
      </w:pPr>
      <w:r w:rsidRPr="005C7E63">
        <w:rPr>
          <w:b/>
          <w:sz w:val="22"/>
          <w:szCs w:val="22"/>
        </w:rPr>
        <w:t>Műszaki leírás kiviteli tervvel rendelkező helyszíneken történő közvilágítási hálózatbővítés tervaktualizálási és kivitelezési munkái elvégzéséhez</w:t>
      </w:r>
    </w:p>
    <w:p w:rsidR="006F793F" w:rsidRPr="005C7E63" w:rsidRDefault="006F793F" w:rsidP="006F793F">
      <w:pPr>
        <w:jc w:val="center"/>
        <w:rPr>
          <w:b/>
          <w:sz w:val="22"/>
          <w:szCs w:val="22"/>
        </w:rPr>
      </w:pPr>
      <w:r w:rsidRPr="005C7E63">
        <w:rPr>
          <w:b/>
          <w:sz w:val="22"/>
          <w:szCs w:val="22"/>
        </w:rPr>
        <w:t>Nyíregyháza város 2018. évi közvilágítási hálózatbő</w:t>
      </w:r>
      <w:r>
        <w:rPr>
          <w:b/>
          <w:sz w:val="22"/>
          <w:szCs w:val="22"/>
        </w:rPr>
        <w:t>vítés és rekonstrukció - I. rész</w:t>
      </w:r>
    </w:p>
    <w:p w:rsidR="006F793F" w:rsidRPr="005C7E63" w:rsidRDefault="006F793F" w:rsidP="006F793F">
      <w:pPr>
        <w:rPr>
          <w:sz w:val="22"/>
          <w:szCs w:val="22"/>
        </w:rPr>
      </w:pPr>
    </w:p>
    <w:p w:rsidR="006F793F" w:rsidRPr="005C7E63" w:rsidRDefault="006F793F" w:rsidP="006F793F">
      <w:pPr>
        <w:pStyle w:val="Listaszerbekezds"/>
        <w:numPr>
          <w:ilvl w:val="0"/>
          <w:numId w:val="2"/>
        </w:numPr>
        <w:spacing w:after="160" w:line="259" w:lineRule="auto"/>
        <w:rPr>
          <w:b/>
        </w:rPr>
      </w:pPr>
      <w:proofErr w:type="spellStart"/>
      <w:r w:rsidRPr="005C7E63">
        <w:rPr>
          <w:b/>
        </w:rPr>
        <w:t>Biharitanya</w:t>
      </w:r>
      <w:proofErr w:type="spellEnd"/>
      <w:r w:rsidRPr="005C7E63">
        <w:rPr>
          <w:b/>
        </w:rPr>
        <w:t xml:space="preserve"> – </w:t>
      </w:r>
      <w:proofErr w:type="spellStart"/>
      <w:r w:rsidRPr="005C7E63">
        <w:rPr>
          <w:b/>
        </w:rPr>
        <w:t>Antalbokor</w:t>
      </w:r>
      <w:proofErr w:type="spellEnd"/>
      <w:r w:rsidRPr="005C7E63">
        <w:rPr>
          <w:b/>
        </w:rPr>
        <w:t xml:space="preserve"> (TK-197/2010)</w:t>
      </w:r>
    </w:p>
    <w:p w:rsidR="006F793F" w:rsidRPr="005C7E63" w:rsidRDefault="006F793F" w:rsidP="006F793F">
      <w:pPr>
        <w:pStyle w:val="Listaszerbekezds"/>
      </w:pPr>
      <w:r w:rsidRPr="005C7E63">
        <w:t>Létesítendő: 4 db B10/4 oszlop, 6db 36W-os (kompakt) lámpatest, 912 m hálózat, 1 db elosztó szekrény</w:t>
      </w:r>
    </w:p>
    <w:p w:rsidR="006F793F" w:rsidRPr="005C7E63" w:rsidRDefault="006F793F" w:rsidP="006F793F">
      <w:pPr>
        <w:pStyle w:val="Listaszerbekezds"/>
      </w:pPr>
    </w:p>
    <w:p w:rsidR="006F793F" w:rsidRPr="005C7E63" w:rsidRDefault="006F793F" w:rsidP="006F793F">
      <w:pPr>
        <w:pStyle w:val="Listaszerbekezds"/>
        <w:jc w:val="both"/>
      </w:pPr>
      <w:r w:rsidRPr="005C7E63">
        <w:t xml:space="preserve">A 197-9-2/2010 rajzszámú terven jelölt nyomvonalon a 0554/18-as helyrajzi számon található 37080 </w:t>
      </w:r>
      <w:proofErr w:type="spellStart"/>
      <w:r w:rsidRPr="005C7E63">
        <w:t>jsz.-ú</w:t>
      </w:r>
      <w:proofErr w:type="spellEnd"/>
      <w:r w:rsidRPr="005C7E63">
        <w:t xml:space="preserve"> FOTR állomástól kell indítani a létesítendő NFA2X 2x16 mm2-es közvilágítási légvezetéket, mely a meglévő kisfeszültségű hálózattal közös oszlopsoron halad egészen a 14-es számú meglévő B10/4 típusú oszlopig. Innen önállóan létesül tovább a 197-9/2010 rajzszámú terven jelölt nyomvonalon a közvilágítási hálózat, mely először a létesülő 14/1-es számú B10/4-es típusú oszlopra érkezik, majd D-i irányba fordulva az út mentén halad tovább a 14/3-as oszlopig, majd ismét K-i irányba fordulva halad a 14/4-es számú oszlopig.  Az önállóan létesülő szakaszon összesen 4 db B10/4-es típusú oszlopot szükséges telepíteni, melyek száma 14/1-es, 14/2-es, 14/3-as és 14/4-es. A létesítendő oszlopok közül rúdföldelőt szükséges elhelyezni a 14/1-es és 14/4-es számú oszlopokon.</w:t>
      </w:r>
    </w:p>
    <w:p w:rsidR="006F793F" w:rsidRPr="005C7E63" w:rsidRDefault="006F793F" w:rsidP="006F793F">
      <w:pPr>
        <w:pStyle w:val="Listaszerbekezds"/>
        <w:jc w:val="both"/>
      </w:pPr>
    </w:p>
    <w:p w:rsidR="006F793F" w:rsidRPr="005C7E63" w:rsidRDefault="006F793F" w:rsidP="006F793F">
      <w:pPr>
        <w:pStyle w:val="Listaszerbekezds"/>
        <w:numPr>
          <w:ilvl w:val="0"/>
          <w:numId w:val="2"/>
        </w:numPr>
        <w:spacing w:after="160" w:line="259" w:lineRule="auto"/>
        <w:rPr>
          <w:b/>
        </w:rPr>
      </w:pPr>
      <w:r w:rsidRPr="005C7E63">
        <w:rPr>
          <w:b/>
        </w:rPr>
        <w:t>Fenyő (TK-61/2015)</w:t>
      </w:r>
    </w:p>
    <w:p w:rsidR="006F793F" w:rsidRPr="005C7E63" w:rsidRDefault="006F793F" w:rsidP="006F793F">
      <w:pPr>
        <w:pStyle w:val="Listaszerbekezds"/>
      </w:pPr>
      <w:r w:rsidRPr="005C7E63">
        <w:t>Létesítendő: 6 db 36W-os (kompakt) lámpatest</w:t>
      </w:r>
    </w:p>
    <w:p w:rsidR="006F793F" w:rsidRPr="005C7E63" w:rsidRDefault="006F793F" w:rsidP="006F793F">
      <w:pPr>
        <w:pStyle w:val="Listaszerbekezds"/>
      </w:pPr>
    </w:p>
    <w:p w:rsidR="006F793F" w:rsidRPr="005C7E63" w:rsidRDefault="006F793F" w:rsidP="006F793F">
      <w:pPr>
        <w:pStyle w:val="Listaszerbekezds"/>
        <w:jc w:val="both"/>
      </w:pPr>
      <w:r w:rsidRPr="005C7E63">
        <w:t>A 61-8/2015 számú nyomvonalrajzon a meglévő B10/4-es típusú oszlopokra, valamint B10-135 típusú oszlopra 1-1 db 36W-os lámpatestet szükséges felszerelni.</w:t>
      </w:r>
    </w:p>
    <w:p w:rsidR="006F793F" w:rsidRPr="005C7E63" w:rsidRDefault="006F793F" w:rsidP="006F793F">
      <w:pPr>
        <w:pStyle w:val="Listaszerbekezds"/>
      </w:pPr>
    </w:p>
    <w:p w:rsidR="006F793F" w:rsidRPr="005C7E63" w:rsidRDefault="006F793F" w:rsidP="006F793F">
      <w:pPr>
        <w:pStyle w:val="Listaszerbekezds"/>
        <w:numPr>
          <w:ilvl w:val="0"/>
          <w:numId w:val="2"/>
        </w:numPr>
        <w:spacing w:after="160" w:line="259" w:lineRule="auto"/>
        <w:rPr>
          <w:b/>
        </w:rPr>
      </w:pPr>
      <w:r w:rsidRPr="005C7E63">
        <w:rPr>
          <w:b/>
        </w:rPr>
        <w:t>Lapály (TK-71/2015)</w:t>
      </w:r>
    </w:p>
    <w:p w:rsidR="006F793F" w:rsidRPr="005C7E63" w:rsidRDefault="006F793F" w:rsidP="006F793F">
      <w:pPr>
        <w:pStyle w:val="Listaszerbekezds"/>
      </w:pPr>
      <w:r w:rsidRPr="005C7E63">
        <w:t>Létesítendő: 3 db B10/4 oszlop, 1 db B10/8 oszlop, 4 db 36W-os (kompakt) lámpatest, 190 m hálózat</w:t>
      </w:r>
    </w:p>
    <w:p w:rsidR="006F793F" w:rsidRPr="005C7E63" w:rsidRDefault="006F793F" w:rsidP="006F793F">
      <w:pPr>
        <w:pStyle w:val="Listaszerbekezds"/>
      </w:pPr>
    </w:p>
    <w:p w:rsidR="006F793F" w:rsidRPr="005C7E63" w:rsidRDefault="006F793F" w:rsidP="006F793F">
      <w:pPr>
        <w:pStyle w:val="Listaszerbekezds"/>
        <w:jc w:val="both"/>
      </w:pPr>
      <w:r w:rsidRPr="005C7E63">
        <w:t>Teljes műszaki leírás:</w:t>
      </w:r>
    </w:p>
    <w:p w:rsidR="006F793F" w:rsidRPr="005C7E63" w:rsidRDefault="006F793F" w:rsidP="006F793F">
      <w:pPr>
        <w:pStyle w:val="Listaszerbekezds"/>
        <w:jc w:val="both"/>
      </w:pPr>
      <w:r w:rsidRPr="005C7E63">
        <w:t>A 71-8/2015 számú nyomvonalrajzon a meglévő B10-1300 típusú betonoszlopról kell indítani a közvilágítási légvezetéket és létesíteni kell az 1-es számú B10/4 típusú létesítendő oszlopon egy 1 áramkörös biztosító szekrényt. 10 db B10/4 típusú betonoszlopot a 71-8/2015 számú nyomvonal rajz szerinti helyekre. Az oszlopokra 1 db 36W-os lámpatestet szükséges felszerelni. Az 1-es számú oszlopnál maximum 10Ω földelési ellenállású rúdföldelőt kell telepíteni. A 10-es számú oszlopnál maximum 10Ω földelési ellenállású rúdföldelőt kell telepíteni.</w:t>
      </w:r>
    </w:p>
    <w:p w:rsidR="006F793F" w:rsidRPr="005C7E63" w:rsidRDefault="006F793F" w:rsidP="006F793F">
      <w:pPr>
        <w:pStyle w:val="Listaszerbekezds"/>
        <w:jc w:val="both"/>
      </w:pPr>
    </w:p>
    <w:p w:rsidR="006F793F" w:rsidRPr="005C7E63" w:rsidRDefault="006F793F" w:rsidP="006F793F">
      <w:pPr>
        <w:pStyle w:val="Listaszerbekezds"/>
        <w:jc w:val="both"/>
      </w:pPr>
      <w:r w:rsidRPr="005C7E63">
        <w:t>2017. évben a műszaki leírásban szereplő módon létesült 6 db oszlop és 6 db lámpatest, ezek rajz szerinti számozása 1-6. 2018. évben a 7-10-ig számozott oszlopok és lámpák telepítendőek.</w:t>
      </w:r>
    </w:p>
    <w:p w:rsidR="006F793F" w:rsidRPr="005C7E63" w:rsidRDefault="006F793F" w:rsidP="006F793F">
      <w:pPr>
        <w:pStyle w:val="Listaszerbekezds"/>
      </w:pPr>
    </w:p>
    <w:p w:rsidR="006F793F" w:rsidRPr="005C7E63" w:rsidRDefault="006F793F" w:rsidP="006F793F">
      <w:pPr>
        <w:pStyle w:val="Listaszerbekezds"/>
        <w:numPr>
          <w:ilvl w:val="0"/>
          <w:numId w:val="2"/>
        </w:numPr>
        <w:spacing w:after="160" w:line="259" w:lineRule="auto"/>
        <w:rPr>
          <w:b/>
        </w:rPr>
      </w:pPr>
      <w:r w:rsidRPr="005C7E63">
        <w:rPr>
          <w:b/>
        </w:rPr>
        <w:t>Szamos (TK-67/2016)</w:t>
      </w:r>
    </w:p>
    <w:p w:rsidR="006F793F" w:rsidRPr="005C7E63" w:rsidRDefault="006F793F" w:rsidP="006F793F">
      <w:pPr>
        <w:pStyle w:val="Listaszerbekezds"/>
      </w:pPr>
      <w:r w:rsidRPr="005C7E63">
        <w:t>Létesítendő: 3 db B10/4-es oszlop, 3 db 36W-os (kompakt) lámpatest, 186 m hálózat</w:t>
      </w:r>
    </w:p>
    <w:p w:rsidR="006F793F" w:rsidRPr="005C7E63" w:rsidRDefault="006F793F" w:rsidP="006F793F">
      <w:pPr>
        <w:pStyle w:val="Listaszerbekezds"/>
      </w:pPr>
    </w:p>
    <w:p w:rsidR="006F793F" w:rsidRPr="005C7E63" w:rsidRDefault="006F793F" w:rsidP="006F793F">
      <w:pPr>
        <w:pStyle w:val="Listaszerbekezds"/>
        <w:jc w:val="both"/>
      </w:pPr>
      <w:r w:rsidRPr="005C7E63">
        <w:t xml:space="preserve">A 67-2/2016 számú nyomvonalrajzon a meglévő 17-es számú B10-1300-as típusú oszlopról kell indítani a közvilágítási földkábelt, amely NAYY típusú és 4x25 mm2 </w:t>
      </w:r>
      <w:r w:rsidRPr="005C7E63">
        <w:lastRenderedPageBreak/>
        <w:t>keresztmetszetű. Az oszlopról indított földkábellel kell megtáplálni az RS7 típusú kandeláber oszlopokat KS5-5/60 lámpakarral a nyomvonalrajz szerinti nyomvonalon. Az oszlopokra 36W-os lámpatestet szükséges felszerelni.</w:t>
      </w:r>
    </w:p>
    <w:p w:rsidR="006F793F" w:rsidRPr="005C7E63" w:rsidRDefault="006F793F" w:rsidP="006F793F">
      <w:pPr>
        <w:pStyle w:val="Listaszerbekezds"/>
      </w:pPr>
    </w:p>
    <w:p w:rsidR="006F793F" w:rsidRPr="005C7E63" w:rsidRDefault="006F793F" w:rsidP="006F793F">
      <w:pPr>
        <w:pStyle w:val="Listaszerbekezds"/>
        <w:numPr>
          <w:ilvl w:val="0"/>
          <w:numId w:val="2"/>
        </w:numPr>
        <w:spacing w:after="160" w:line="259" w:lineRule="auto"/>
        <w:rPr>
          <w:b/>
        </w:rPr>
      </w:pPr>
      <w:r w:rsidRPr="005C7E63">
        <w:rPr>
          <w:b/>
        </w:rPr>
        <w:t>Mandabokori 15. (TK-67/2016)</w:t>
      </w:r>
    </w:p>
    <w:p w:rsidR="006F793F" w:rsidRPr="005C7E63" w:rsidRDefault="006F793F" w:rsidP="006F793F">
      <w:pPr>
        <w:pStyle w:val="Listaszerbekezds"/>
      </w:pPr>
      <w:r w:rsidRPr="005C7E63">
        <w:t>Létesítendő: 2 db 36w-os (kompakt) lámpatest</w:t>
      </w:r>
    </w:p>
    <w:p w:rsidR="006F793F" w:rsidRPr="005C7E63" w:rsidRDefault="006F793F" w:rsidP="006F793F">
      <w:pPr>
        <w:pStyle w:val="Listaszerbekezds"/>
      </w:pPr>
    </w:p>
    <w:p w:rsidR="006F793F" w:rsidRPr="005C7E63" w:rsidRDefault="006F793F" w:rsidP="006F793F">
      <w:pPr>
        <w:pStyle w:val="Listaszerbekezds"/>
        <w:jc w:val="both"/>
      </w:pPr>
      <w:r>
        <w:t>A 67-</w:t>
      </w:r>
      <w:r w:rsidRPr="005C7E63">
        <w:t>1/2016</w:t>
      </w:r>
      <w:r>
        <w:t xml:space="preserve"> (másolati példányban 67-31/2016)</w:t>
      </w:r>
      <w:r w:rsidRPr="005C7E63">
        <w:t xml:space="preserve"> számú</w:t>
      </w:r>
      <w:r>
        <w:t xml:space="preserve"> (tévesen Szikes utca elnevezésű)</w:t>
      </w:r>
      <w:r w:rsidRPr="005C7E63">
        <w:t xml:space="preserve"> nyomvonalrajzon</w:t>
      </w:r>
      <w:r>
        <w:t xml:space="preserve"> </w:t>
      </w:r>
      <w:r w:rsidRPr="005C7E63">
        <w:t>a meglévő 3-as számú B10/18-as típusú oszlopra és az 5-ös számú B10/4 típusú betonoszlopra 1 db 36W-os lámpatestet szükséges felszerelni.</w:t>
      </w:r>
    </w:p>
    <w:p w:rsidR="006F793F" w:rsidRPr="005C7E63" w:rsidRDefault="006F793F" w:rsidP="006F793F">
      <w:pPr>
        <w:pStyle w:val="Listaszerbekezds"/>
      </w:pPr>
    </w:p>
    <w:p w:rsidR="006F793F" w:rsidRPr="005C7E63" w:rsidRDefault="006F793F" w:rsidP="006F793F">
      <w:pPr>
        <w:pStyle w:val="Listaszerbekezds"/>
        <w:ind w:left="0"/>
        <w:jc w:val="both"/>
      </w:pPr>
      <w:r w:rsidRPr="005C7E63">
        <w:t>Amennyiben légvezetékes bővítés történik, a csatlakozóelem képezi a tulajdoni határt.</w:t>
      </w:r>
    </w:p>
    <w:p w:rsidR="006F793F" w:rsidRPr="005C7E63" w:rsidRDefault="006F793F" w:rsidP="006F793F">
      <w:pPr>
        <w:pStyle w:val="Listaszerbekezds"/>
        <w:ind w:left="0"/>
        <w:jc w:val="both"/>
      </w:pPr>
      <w:r w:rsidRPr="005C7E63">
        <w:t>Amennyiben a légvezetékes hálózatról a bővítés áttér földkábeles táplálásúra, a telepítendő e</w:t>
      </w:r>
      <w:r>
        <w:t>losztószekrény az Önkormányzat üzemeltetésében</w:t>
      </w:r>
      <w:r w:rsidRPr="005C7E63">
        <w:t xml:space="preserve"> marad. Földkábeles bővítés esetén az elosztószekrény az E</w:t>
      </w:r>
      <w:proofErr w:type="gramStart"/>
      <w:r w:rsidRPr="005C7E63">
        <w:t>.On</w:t>
      </w:r>
      <w:proofErr w:type="gramEnd"/>
      <w:r w:rsidRPr="005C7E63">
        <w:t xml:space="preserve"> Tiszántúli Áramhálózati Zrt. üzemeltetésébe kerül.</w:t>
      </w:r>
    </w:p>
    <w:p w:rsidR="006F793F" w:rsidRPr="005C7E63" w:rsidRDefault="006F793F" w:rsidP="006F793F">
      <w:pPr>
        <w:pStyle w:val="Listaszerbekezds"/>
        <w:ind w:left="0"/>
        <w:jc w:val="both"/>
      </w:pPr>
      <w:r w:rsidRPr="005C7E63">
        <w:t xml:space="preserve">Ezen kivételtől eltekintve a közvilágítási hálózatbővítést követően Nyíregyháza MJV Önkormányzata </w:t>
      </w:r>
      <w:r>
        <w:t>üzemeltetésébe</w:t>
      </w:r>
      <w:r w:rsidRPr="005C7E63">
        <w:t xml:space="preserve"> kerülnek az új közvilágítási aktív és passzív elemek.</w:t>
      </w:r>
    </w:p>
    <w:p w:rsidR="006F793F" w:rsidRPr="005C7E63" w:rsidRDefault="006F793F" w:rsidP="006F793F">
      <w:pPr>
        <w:pStyle w:val="Listaszerbekezds"/>
        <w:ind w:left="0"/>
        <w:jc w:val="both"/>
      </w:pPr>
      <w:r w:rsidRPr="005C7E63">
        <w:t>Az újonnan létesített közvilágítási oszlopokat piros alapon fehér vagy fekete színű számozással kell ellátni.</w:t>
      </w:r>
    </w:p>
    <w:p w:rsidR="005073B6" w:rsidRDefault="006F793F" w:rsidP="006F793F">
      <w:pPr>
        <w:pStyle w:val="Listaszerbekezds"/>
      </w:pPr>
      <w:bookmarkStart w:id="0" w:name="_GoBack"/>
      <w:bookmarkEnd w:id="0"/>
    </w:p>
    <w:sectPr w:rsidR="0050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6C54"/>
    <w:multiLevelType w:val="hybridMultilevel"/>
    <w:tmpl w:val="470E7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12909"/>
    <w:multiLevelType w:val="hybridMultilevel"/>
    <w:tmpl w:val="EB746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3F"/>
    <w:rsid w:val="006F793F"/>
    <w:rsid w:val="00B05985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915F8-D8E6-405B-951F-2805C6FE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Műszak7</dc:creator>
  <cp:keywords/>
  <dc:description/>
  <cp:lastModifiedBy>Műszak7</cp:lastModifiedBy>
  <cp:revision>1</cp:revision>
  <dcterms:created xsi:type="dcterms:W3CDTF">2018-03-02T08:45:00Z</dcterms:created>
  <dcterms:modified xsi:type="dcterms:W3CDTF">2018-03-02T08:46:00Z</dcterms:modified>
</cp:coreProperties>
</file>